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32" w:type="dxa"/>
        <w:tblInd w:w="93" w:type="dxa"/>
        <w:tblLook w:val="00A0" w:firstRow="1" w:lastRow="0" w:firstColumn="1" w:lastColumn="0" w:noHBand="0" w:noVBand="0"/>
      </w:tblPr>
      <w:tblGrid>
        <w:gridCol w:w="2076"/>
        <w:gridCol w:w="960"/>
        <w:gridCol w:w="960"/>
        <w:gridCol w:w="960"/>
        <w:gridCol w:w="1076"/>
        <w:gridCol w:w="820"/>
        <w:gridCol w:w="960"/>
        <w:gridCol w:w="1120"/>
      </w:tblGrid>
      <w:tr w:rsidR="00267DD2" w:rsidTr="00267DD2">
        <w:trPr>
          <w:trHeight w:val="342"/>
        </w:trPr>
        <w:tc>
          <w:tcPr>
            <w:tcW w:w="8932" w:type="dxa"/>
            <w:gridSpan w:val="8"/>
            <w:vMerge w:val="restart"/>
            <w:vAlign w:val="center"/>
          </w:tcPr>
          <w:p w:rsidR="00267DD2" w:rsidRDefault="00267DD2" w:rsidP="00267DD2">
            <w:pPr>
              <w:spacing w:after="0" w:line="240" w:lineRule="auto"/>
              <w:jc w:val="center"/>
              <w:rPr>
                <w:b/>
                <w:bCs/>
                <w:color w:val="000000"/>
                <w:sz w:val="36"/>
                <w:szCs w:val="36"/>
                <w:u w:val="single"/>
                <w:lang w:eastAsia="en-CA"/>
              </w:rPr>
            </w:pPr>
            <w:bookmarkStart w:id="0" w:name="_GoBack"/>
            <w:bookmarkEnd w:id="0"/>
            <w:r>
              <w:rPr>
                <w:b/>
                <w:noProof/>
                <w:color w:val="000000"/>
                <w:sz w:val="36"/>
                <w:szCs w:val="36"/>
                <w:lang w:eastAsia="en-CA"/>
              </w:rPr>
              <w:drawing>
                <wp:inline distT="0" distB="0" distL="0" distR="0">
                  <wp:extent cx="6477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700" cy="609600"/>
                          </a:xfrm>
                          <a:prstGeom prst="rect">
                            <a:avLst/>
                          </a:prstGeom>
                          <a:noFill/>
                          <a:ln>
                            <a:noFill/>
                          </a:ln>
                        </pic:spPr>
                      </pic:pic>
                    </a:graphicData>
                  </a:graphic>
                </wp:inline>
              </w:drawing>
            </w:r>
            <w:r>
              <w:rPr>
                <w:b/>
                <w:bCs/>
                <w:color w:val="000000"/>
                <w:sz w:val="36"/>
                <w:szCs w:val="36"/>
                <w:u w:val="single"/>
                <w:lang w:eastAsia="en-CA"/>
              </w:rPr>
              <w:t>Caldwell Road Elementary School</w:t>
            </w:r>
            <w:r>
              <w:rPr>
                <w:b/>
                <w:bCs/>
                <w:noProof/>
                <w:color w:val="000000"/>
                <w:sz w:val="36"/>
                <w:szCs w:val="36"/>
                <w:u w:val="single"/>
                <w:lang w:val="en-US"/>
              </w:rPr>
              <w:t xml:space="preserve">    </w:t>
            </w:r>
            <w:r>
              <w:rPr>
                <w:b/>
                <w:noProof/>
                <w:color w:val="000000"/>
                <w:sz w:val="36"/>
                <w:szCs w:val="36"/>
                <w:lang w:eastAsia="en-CA"/>
              </w:rPr>
              <w:drawing>
                <wp:inline distT="0" distB="0" distL="0" distR="0">
                  <wp:extent cx="6572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600075"/>
                          </a:xfrm>
                          <a:prstGeom prst="rect">
                            <a:avLst/>
                          </a:prstGeom>
                          <a:noFill/>
                          <a:ln>
                            <a:noFill/>
                          </a:ln>
                        </pic:spPr>
                      </pic:pic>
                    </a:graphicData>
                  </a:graphic>
                </wp:inline>
              </w:drawing>
            </w:r>
          </w:p>
          <w:p w:rsidR="00605A65" w:rsidRDefault="00267DD2" w:rsidP="00267DD2">
            <w:pPr>
              <w:spacing w:after="0" w:line="240" w:lineRule="auto"/>
              <w:jc w:val="center"/>
              <w:rPr>
                <w:color w:val="000000"/>
                <w:sz w:val="28"/>
                <w:szCs w:val="28"/>
                <w:lang w:eastAsia="en-CA"/>
              </w:rPr>
            </w:pPr>
            <w:r>
              <w:rPr>
                <w:b/>
                <w:bCs/>
                <w:color w:val="000000"/>
                <w:sz w:val="36"/>
                <w:szCs w:val="36"/>
                <w:u w:val="single"/>
                <w:lang w:eastAsia="en-CA"/>
              </w:rPr>
              <w:t>Parent Teacher Organization (PTO</w:t>
            </w:r>
            <w:proofErr w:type="gramStart"/>
            <w:r>
              <w:rPr>
                <w:b/>
                <w:bCs/>
                <w:color w:val="000000"/>
                <w:sz w:val="36"/>
                <w:szCs w:val="36"/>
                <w:lang w:eastAsia="en-CA"/>
              </w:rPr>
              <w:t>)</w:t>
            </w:r>
            <w:proofErr w:type="gramEnd"/>
            <w:r>
              <w:rPr>
                <w:b/>
                <w:bCs/>
                <w:color w:val="000000"/>
                <w:sz w:val="28"/>
                <w:szCs w:val="28"/>
                <w:lang w:eastAsia="en-CA"/>
              </w:rPr>
              <w:br/>
            </w:r>
            <w:r>
              <w:rPr>
                <w:b/>
                <w:bCs/>
                <w:color w:val="000000"/>
                <w:sz w:val="28"/>
                <w:szCs w:val="28"/>
                <w:lang w:eastAsia="en-CA"/>
              </w:rPr>
              <w:br/>
            </w:r>
            <w:r w:rsidR="00605A65">
              <w:rPr>
                <w:color w:val="000000"/>
                <w:sz w:val="28"/>
                <w:szCs w:val="28"/>
                <w:lang w:eastAsia="en-CA"/>
              </w:rPr>
              <w:t xml:space="preserve">Welcome to the 2019-2020 </w:t>
            </w:r>
            <w:r>
              <w:rPr>
                <w:color w:val="000000"/>
                <w:sz w:val="28"/>
                <w:szCs w:val="28"/>
                <w:lang w:eastAsia="en-CA"/>
              </w:rPr>
              <w:t xml:space="preserve">academic year! The PTO is in the process of organizing our volunteers for the year and our school depends on your support. Volunteers are an integral part of our children’s school and with your help; our students are able to enjoy many “extras” </w:t>
            </w:r>
            <w:r w:rsidR="00605A65">
              <w:rPr>
                <w:color w:val="000000"/>
                <w:sz w:val="28"/>
                <w:szCs w:val="28"/>
                <w:lang w:eastAsia="en-CA"/>
              </w:rPr>
              <w:t>(such as BBQ/ Halloween Howl/ Spring fling) that they may not without YOU</w:t>
            </w:r>
            <w:r>
              <w:rPr>
                <w:color w:val="000000"/>
                <w:sz w:val="28"/>
                <w:szCs w:val="28"/>
                <w:lang w:eastAsia="en-CA"/>
              </w:rPr>
              <w:t xml:space="preserve">. </w:t>
            </w:r>
          </w:p>
          <w:p w:rsidR="00605A65" w:rsidRDefault="00605A65" w:rsidP="00267DD2">
            <w:pPr>
              <w:spacing w:after="0" w:line="240" w:lineRule="auto"/>
              <w:jc w:val="center"/>
              <w:rPr>
                <w:color w:val="000000"/>
                <w:sz w:val="28"/>
                <w:szCs w:val="28"/>
                <w:lang w:eastAsia="en-CA"/>
              </w:rPr>
            </w:pPr>
          </w:p>
          <w:p w:rsidR="00267DD2" w:rsidRDefault="00267DD2" w:rsidP="00267DD2">
            <w:pPr>
              <w:spacing w:after="0" w:line="240" w:lineRule="auto"/>
              <w:jc w:val="center"/>
              <w:rPr>
                <w:color w:val="000000"/>
                <w:sz w:val="28"/>
                <w:szCs w:val="28"/>
                <w:lang w:eastAsia="en-CA"/>
              </w:rPr>
            </w:pPr>
            <w:r>
              <w:rPr>
                <w:color w:val="000000"/>
                <w:sz w:val="28"/>
                <w:szCs w:val="28"/>
                <w:lang w:eastAsia="en-CA"/>
              </w:rPr>
              <w:t>Being a volunteer is a rewarding experience and it sends a positive message of helping others to your child. When your children see your involvement in their school, they realize how important school and helping others is.</w:t>
            </w:r>
          </w:p>
          <w:p w:rsidR="00267DD2" w:rsidRDefault="00267DD2" w:rsidP="00267DD2">
            <w:pPr>
              <w:spacing w:after="0" w:line="240" w:lineRule="auto"/>
              <w:jc w:val="center"/>
              <w:rPr>
                <w:color w:val="000000"/>
                <w:sz w:val="28"/>
                <w:szCs w:val="28"/>
                <w:lang w:eastAsia="en-CA"/>
              </w:rPr>
            </w:pPr>
          </w:p>
          <w:p w:rsidR="00267DD2" w:rsidRDefault="00267DD2" w:rsidP="00267DD2">
            <w:pPr>
              <w:spacing w:after="0" w:line="240" w:lineRule="auto"/>
              <w:jc w:val="center"/>
              <w:rPr>
                <w:color w:val="000000"/>
                <w:sz w:val="28"/>
                <w:szCs w:val="28"/>
                <w:lang w:eastAsia="en-CA"/>
              </w:rPr>
            </w:pPr>
            <w:r>
              <w:rPr>
                <w:color w:val="000000"/>
                <w:sz w:val="28"/>
                <w:szCs w:val="28"/>
                <w:lang w:eastAsia="en-CA"/>
              </w:rPr>
              <w:t>Previous volunteer experience is not required to be a volunteer with Caldwell Road Elementary. All you require is a desire to help your child’s school. It promises to be fulfilling for you and your family!</w:t>
            </w:r>
          </w:p>
          <w:p w:rsidR="00267DD2" w:rsidRDefault="00267DD2" w:rsidP="00267DD2">
            <w:pPr>
              <w:spacing w:after="0" w:line="240" w:lineRule="auto"/>
              <w:jc w:val="center"/>
              <w:rPr>
                <w:color w:val="000000"/>
                <w:sz w:val="28"/>
                <w:szCs w:val="28"/>
                <w:lang w:eastAsia="en-CA"/>
              </w:rPr>
            </w:pPr>
          </w:p>
          <w:p w:rsidR="00267DD2" w:rsidRDefault="00267DD2" w:rsidP="00267DD2">
            <w:pPr>
              <w:spacing w:after="0" w:line="240" w:lineRule="auto"/>
              <w:jc w:val="center"/>
              <w:rPr>
                <w:color w:val="000000"/>
                <w:sz w:val="28"/>
                <w:szCs w:val="28"/>
                <w:lang w:eastAsia="en-CA"/>
              </w:rPr>
            </w:pPr>
            <w:r>
              <w:rPr>
                <w:color w:val="000000"/>
                <w:sz w:val="28"/>
                <w:szCs w:val="28"/>
                <w:lang w:eastAsia="en-CA"/>
              </w:rPr>
              <w:t>There are several different ways we rely on our volunteers throughout the year. If you are interested in bei</w:t>
            </w:r>
            <w:r w:rsidR="00605A65">
              <w:rPr>
                <w:color w:val="000000"/>
                <w:sz w:val="28"/>
                <w:szCs w:val="28"/>
                <w:lang w:eastAsia="en-CA"/>
              </w:rPr>
              <w:t>ng contacted throughout the 2019/2020</w:t>
            </w:r>
            <w:r>
              <w:rPr>
                <w:color w:val="000000"/>
                <w:sz w:val="28"/>
                <w:szCs w:val="28"/>
                <w:lang w:eastAsia="en-CA"/>
              </w:rPr>
              <w:t xml:space="preserve"> school year for your availability to help with any of our volunteer activities please fill out the below section and send back to the school or send us an email with your information to caldwellroadpto@gmail.com.</w:t>
            </w:r>
          </w:p>
          <w:p w:rsidR="00267DD2" w:rsidRDefault="00267DD2" w:rsidP="00267DD2">
            <w:pPr>
              <w:spacing w:after="0" w:line="240" w:lineRule="auto"/>
              <w:jc w:val="center"/>
              <w:rPr>
                <w:color w:val="000000"/>
                <w:sz w:val="28"/>
                <w:szCs w:val="28"/>
                <w:lang w:eastAsia="en-CA"/>
              </w:rPr>
            </w:pPr>
          </w:p>
          <w:p w:rsidR="00267DD2" w:rsidRDefault="00267DD2" w:rsidP="00267DD2">
            <w:pPr>
              <w:spacing w:after="0" w:line="240" w:lineRule="auto"/>
              <w:jc w:val="center"/>
              <w:rPr>
                <w:color w:val="000000"/>
                <w:sz w:val="28"/>
                <w:szCs w:val="28"/>
                <w:lang w:eastAsia="en-CA"/>
              </w:rPr>
            </w:pPr>
          </w:p>
          <w:p w:rsidR="00267DD2" w:rsidRDefault="00267DD2" w:rsidP="00267DD2">
            <w:pPr>
              <w:spacing w:after="0" w:line="240" w:lineRule="auto"/>
              <w:jc w:val="center"/>
              <w:rPr>
                <w:color w:val="000000"/>
                <w:sz w:val="28"/>
                <w:szCs w:val="28"/>
                <w:lang w:eastAsia="en-CA"/>
              </w:rPr>
            </w:pPr>
            <w:r>
              <w:rPr>
                <w:color w:val="000000"/>
                <w:sz w:val="28"/>
                <w:szCs w:val="28"/>
                <w:lang w:eastAsia="en-CA"/>
              </w:rPr>
              <w:t>We are also interested in anyone who has special talents we may be able to incorporate into our events. If you DJ/ play music, are a photographer, a baker , an artist, or have any other talents you are willing to share please contact our volunteer Coordinator Tracy Stiner-MacLean directly at caldwellroadpto@gmail.com</w:t>
            </w:r>
          </w:p>
        </w:tc>
      </w:tr>
      <w:tr w:rsidR="00267DD2" w:rsidTr="00267DD2">
        <w:trPr>
          <w:trHeight w:val="450"/>
        </w:trPr>
        <w:tc>
          <w:tcPr>
            <w:tcW w:w="0" w:type="auto"/>
            <w:gridSpan w:val="8"/>
            <w:vMerge/>
            <w:vAlign w:val="center"/>
            <w:hideMark/>
          </w:tcPr>
          <w:p w:rsidR="00267DD2" w:rsidRDefault="00267DD2" w:rsidP="00267DD2">
            <w:pPr>
              <w:spacing w:after="0" w:line="240" w:lineRule="auto"/>
              <w:jc w:val="center"/>
              <w:rPr>
                <w:color w:val="000000"/>
                <w:sz w:val="28"/>
                <w:szCs w:val="28"/>
                <w:lang w:eastAsia="en-CA"/>
              </w:rPr>
            </w:pPr>
          </w:p>
        </w:tc>
      </w:tr>
      <w:tr w:rsidR="00267DD2" w:rsidTr="00267DD2">
        <w:trPr>
          <w:trHeight w:val="450"/>
        </w:trPr>
        <w:tc>
          <w:tcPr>
            <w:tcW w:w="0" w:type="auto"/>
            <w:gridSpan w:val="8"/>
            <w:vMerge/>
            <w:vAlign w:val="center"/>
            <w:hideMark/>
          </w:tcPr>
          <w:p w:rsidR="00267DD2" w:rsidRDefault="00267DD2" w:rsidP="00267DD2">
            <w:pPr>
              <w:spacing w:after="0" w:line="240" w:lineRule="auto"/>
              <w:jc w:val="center"/>
              <w:rPr>
                <w:color w:val="000000"/>
                <w:sz w:val="28"/>
                <w:szCs w:val="28"/>
                <w:lang w:eastAsia="en-CA"/>
              </w:rPr>
            </w:pPr>
          </w:p>
        </w:tc>
      </w:tr>
      <w:tr w:rsidR="00267DD2" w:rsidTr="00267DD2">
        <w:trPr>
          <w:trHeight w:val="450"/>
        </w:trPr>
        <w:tc>
          <w:tcPr>
            <w:tcW w:w="0" w:type="auto"/>
            <w:gridSpan w:val="8"/>
            <w:vMerge/>
            <w:vAlign w:val="center"/>
            <w:hideMark/>
          </w:tcPr>
          <w:p w:rsidR="00267DD2" w:rsidRDefault="00267DD2" w:rsidP="00267DD2">
            <w:pPr>
              <w:spacing w:after="0" w:line="240" w:lineRule="auto"/>
              <w:jc w:val="center"/>
              <w:rPr>
                <w:color w:val="000000"/>
                <w:sz w:val="28"/>
                <w:szCs w:val="28"/>
                <w:lang w:eastAsia="en-CA"/>
              </w:rPr>
            </w:pPr>
          </w:p>
        </w:tc>
      </w:tr>
      <w:tr w:rsidR="00267DD2" w:rsidTr="00267DD2">
        <w:trPr>
          <w:trHeight w:val="450"/>
        </w:trPr>
        <w:tc>
          <w:tcPr>
            <w:tcW w:w="0" w:type="auto"/>
            <w:gridSpan w:val="8"/>
            <w:vMerge/>
            <w:vAlign w:val="center"/>
            <w:hideMark/>
          </w:tcPr>
          <w:p w:rsidR="00267DD2" w:rsidRDefault="00267DD2" w:rsidP="00267DD2">
            <w:pPr>
              <w:spacing w:after="0" w:line="240" w:lineRule="auto"/>
              <w:jc w:val="center"/>
              <w:rPr>
                <w:color w:val="000000"/>
                <w:sz w:val="28"/>
                <w:szCs w:val="28"/>
                <w:lang w:eastAsia="en-CA"/>
              </w:rPr>
            </w:pPr>
          </w:p>
        </w:tc>
      </w:tr>
      <w:tr w:rsidR="00267DD2" w:rsidTr="00267DD2">
        <w:trPr>
          <w:trHeight w:val="450"/>
        </w:trPr>
        <w:tc>
          <w:tcPr>
            <w:tcW w:w="0" w:type="auto"/>
            <w:gridSpan w:val="8"/>
            <w:vMerge/>
            <w:vAlign w:val="center"/>
            <w:hideMark/>
          </w:tcPr>
          <w:p w:rsidR="00267DD2" w:rsidRDefault="00267DD2" w:rsidP="00267DD2">
            <w:pPr>
              <w:spacing w:after="0" w:line="240" w:lineRule="auto"/>
              <w:jc w:val="center"/>
              <w:rPr>
                <w:color w:val="000000"/>
                <w:sz w:val="28"/>
                <w:szCs w:val="28"/>
                <w:lang w:eastAsia="en-CA"/>
              </w:rPr>
            </w:pPr>
          </w:p>
        </w:tc>
      </w:tr>
      <w:tr w:rsidR="00267DD2" w:rsidTr="00267DD2">
        <w:trPr>
          <w:trHeight w:val="450"/>
        </w:trPr>
        <w:tc>
          <w:tcPr>
            <w:tcW w:w="0" w:type="auto"/>
            <w:gridSpan w:val="8"/>
            <w:vMerge/>
            <w:vAlign w:val="center"/>
            <w:hideMark/>
          </w:tcPr>
          <w:p w:rsidR="00267DD2" w:rsidRDefault="00267DD2" w:rsidP="00267DD2">
            <w:pPr>
              <w:spacing w:after="0" w:line="240" w:lineRule="auto"/>
              <w:jc w:val="center"/>
              <w:rPr>
                <w:color w:val="000000"/>
                <w:sz w:val="28"/>
                <w:szCs w:val="28"/>
                <w:lang w:eastAsia="en-CA"/>
              </w:rPr>
            </w:pPr>
          </w:p>
        </w:tc>
      </w:tr>
      <w:tr w:rsidR="00267DD2" w:rsidTr="00267DD2">
        <w:trPr>
          <w:trHeight w:val="450"/>
        </w:trPr>
        <w:tc>
          <w:tcPr>
            <w:tcW w:w="0" w:type="auto"/>
            <w:gridSpan w:val="8"/>
            <w:vMerge/>
            <w:vAlign w:val="center"/>
            <w:hideMark/>
          </w:tcPr>
          <w:p w:rsidR="00267DD2" w:rsidRDefault="00267DD2" w:rsidP="00267DD2">
            <w:pPr>
              <w:spacing w:after="0" w:line="240" w:lineRule="auto"/>
              <w:jc w:val="center"/>
              <w:rPr>
                <w:color w:val="000000"/>
                <w:sz w:val="28"/>
                <w:szCs w:val="28"/>
                <w:lang w:eastAsia="en-CA"/>
              </w:rPr>
            </w:pPr>
          </w:p>
        </w:tc>
      </w:tr>
      <w:tr w:rsidR="00267DD2" w:rsidTr="00267DD2">
        <w:trPr>
          <w:trHeight w:val="450"/>
        </w:trPr>
        <w:tc>
          <w:tcPr>
            <w:tcW w:w="0" w:type="auto"/>
            <w:gridSpan w:val="8"/>
            <w:vMerge/>
            <w:vAlign w:val="center"/>
            <w:hideMark/>
          </w:tcPr>
          <w:p w:rsidR="00267DD2" w:rsidRDefault="00267DD2" w:rsidP="00267DD2">
            <w:pPr>
              <w:spacing w:after="0" w:line="240" w:lineRule="auto"/>
              <w:jc w:val="center"/>
              <w:rPr>
                <w:color w:val="000000"/>
                <w:sz w:val="28"/>
                <w:szCs w:val="28"/>
                <w:lang w:eastAsia="en-CA"/>
              </w:rPr>
            </w:pPr>
          </w:p>
        </w:tc>
      </w:tr>
      <w:tr w:rsidR="00267DD2" w:rsidTr="00267DD2">
        <w:trPr>
          <w:trHeight w:val="450"/>
        </w:trPr>
        <w:tc>
          <w:tcPr>
            <w:tcW w:w="0" w:type="auto"/>
            <w:gridSpan w:val="8"/>
            <w:vMerge/>
            <w:vAlign w:val="center"/>
            <w:hideMark/>
          </w:tcPr>
          <w:p w:rsidR="00267DD2" w:rsidRDefault="00267DD2" w:rsidP="00267DD2">
            <w:pPr>
              <w:spacing w:after="0" w:line="240" w:lineRule="auto"/>
              <w:jc w:val="center"/>
              <w:rPr>
                <w:color w:val="000000"/>
                <w:sz w:val="28"/>
                <w:szCs w:val="28"/>
                <w:lang w:eastAsia="en-CA"/>
              </w:rPr>
            </w:pPr>
          </w:p>
        </w:tc>
      </w:tr>
      <w:tr w:rsidR="00267DD2" w:rsidTr="00267DD2">
        <w:trPr>
          <w:trHeight w:val="450"/>
        </w:trPr>
        <w:tc>
          <w:tcPr>
            <w:tcW w:w="0" w:type="auto"/>
            <w:gridSpan w:val="8"/>
            <w:vMerge/>
            <w:vAlign w:val="center"/>
            <w:hideMark/>
          </w:tcPr>
          <w:p w:rsidR="00267DD2" w:rsidRDefault="00267DD2" w:rsidP="00267DD2">
            <w:pPr>
              <w:spacing w:after="0" w:line="240" w:lineRule="auto"/>
              <w:jc w:val="center"/>
              <w:rPr>
                <w:color w:val="000000"/>
                <w:sz w:val="28"/>
                <w:szCs w:val="28"/>
                <w:lang w:eastAsia="en-CA"/>
              </w:rPr>
            </w:pPr>
          </w:p>
        </w:tc>
      </w:tr>
      <w:tr w:rsidR="00267DD2" w:rsidTr="00267DD2">
        <w:trPr>
          <w:trHeight w:val="450"/>
        </w:trPr>
        <w:tc>
          <w:tcPr>
            <w:tcW w:w="0" w:type="auto"/>
            <w:gridSpan w:val="8"/>
            <w:vMerge/>
            <w:vAlign w:val="center"/>
            <w:hideMark/>
          </w:tcPr>
          <w:p w:rsidR="00267DD2" w:rsidRDefault="00267DD2" w:rsidP="00267DD2">
            <w:pPr>
              <w:spacing w:after="0" w:line="240" w:lineRule="auto"/>
              <w:jc w:val="center"/>
              <w:rPr>
                <w:color w:val="000000"/>
                <w:sz w:val="28"/>
                <w:szCs w:val="28"/>
                <w:lang w:eastAsia="en-CA"/>
              </w:rPr>
            </w:pPr>
          </w:p>
        </w:tc>
      </w:tr>
      <w:tr w:rsidR="00267DD2" w:rsidTr="00267DD2">
        <w:trPr>
          <w:trHeight w:val="450"/>
        </w:trPr>
        <w:tc>
          <w:tcPr>
            <w:tcW w:w="0" w:type="auto"/>
            <w:gridSpan w:val="8"/>
            <w:vMerge/>
            <w:vAlign w:val="center"/>
            <w:hideMark/>
          </w:tcPr>
          <w:p w:rsidR="00267DD2" w:rsidRDefault="00267DD2" w:rsidP="00267DD2">
            <w:pPr>
              <w:spacing w:after="0" w:line="240" w:lineRule="auto"/>
              <w:jc w:val="center"/>
              <w:rPr>
                <w:color w:val="000000"/>
                <w:sz w:val="28"/>
                <w:szCs w:val="28"/>
                <w:lang w:eastAsia="en-CA"/>
              </w:rPr>
            </w:pPr>
          </w:p>
        </w:tc>
      </w:tr>
      <w:tr w:rsidR="00267DD2" w:rsidTr="00267DD2">
        <w:trPr>
          <w:trHeight w:val="525"/>
        </w:trPr>
        <w:tc>
          <w:tcPr>
            <w:tcW w:w="0" w:type="auto"/>
            <w:gridSpan w:val="8"/>
            <w:vMerge/>
            <w:vAlign w:val="center"/>
            <w:hideMark/>
          </w:tcPr>
          <w:p w:rsidR="00267DD2" w:rsidRDefault="00267DD2" w:rsidP="00267DD2">
            <w:pPr>
              <w:spacing w:after="0" w:line="240" w:lineRule="auto"/>
              <w:jc w:val="center"/>
              <w:rPr>
                <w:color w:val="000000"/>
                <w:sz w:val="28"/>
                <w:szCs w:val="28"/>
                <w:lang w:eastAsia="en-CA"/>
              </w:rPr>
            </w:pPr>
          </w:p>
        </w:tc>
      </w:tr>
      <w:tr w:rsidR="00267DD2" w:rsidTr="00267DD2">
        <w:trPr>
          <w:trHeight w:val="585"/>
        </w:trPr>
        <w:tc>
          <w:tcPr>
            <w:tcW w:w="0" w:type="auto"/>
            <w:gridSpan w:val="8"/>
            <w:vMerge/>
            <w:vAlign w:val="center"/>
            <w:hideMark/>
          </w:tcPr>
          <w:p w:rsidR="00267DD2" w:rsidRDefault="00267DD2" w:rsidP="00267DD2">
            <w:pPr>
              <w:spacing w:after="0" w:line="240" w:lineRule="auto"/>
              <w:jc w:val="center"/>
              <w:rPr>
                <w:color w:val="000000"/>
                <w:sz w:val="28"/>
                <w:szCs w:val="28"/>
                <w:lang w:eastAsia="en-CA"/>
              </w:rPr>
            </w:pPr>
          </w:p>
        </w:tc>
      </w:tr>
      <w:tr w:rsidR="00267DD2" w:rsidTr="00267DD2">
        <w:trPr>
          <w:trHeight w:val="1080"/>
        </w:trPr>
        <w:tc>
          <w:tcPr>
            <w:tcW w:w="0" w:type="auto"/>
            <w:gridSpan w:val="8"/>
            <w:vMerge/>
            <w:vAlign w:val="center"/>
            <w:hideMark/>
          </w:tcPr>
          <w:p w:rsidR="00267DD2" w:rsidRDefault="00267DD2" w:rsidP="00267DD2">
            <w:pPr>
              <w:spacing w:after="0" w:line="240" w:lineRule="auto"/>
              <w:jc w:val="center"/>
              <w:rPr>
                <w:color w:val="000000"/>
                <w:sz w:val="28"/>
                <w:szCs w:val="28"/>
                <w:lang w:eastAsia="en-CA"/>
              </w:rPr>
            </w:pPr>
          </w:p>
        </w:tc>
      </w:tr>
      <w:tr w:rsidR="00267DD2" w:rsidTr="00267DD2">
        <w:trPr>
          <w:trHeight w:val="379"/>
        </w:trPr>
        <w:tc>
          <w:tcPr>
            <w:tcW w:w="2076" w:type="dxa"/>
            <w:noWrap/>
            <w:vAlign w:val="bottom"/>
            <w:hideMark/>
          </w:tcPr>
          <w:p w:rsidR="00267DD2" w:rsidRDefault="00267DD2" w:rsidP="00267DD2">
            <w:pPr>
              <w:spacing w:after="0" w:line="240" w:lineRule="auto"/>
              <w:jc w:val="center"/>
              <w:rPr>
                <w:b/>
                <w:bCs/>
                <w:color w:val="000000"/>
                <w:sz w:val="24"/>
                <w:szCs w:val="24"/>
                <w:lang w:eastAsia="en-CA"/>
              </w:rPr>
            </w:pPr>
            <w:r>
              <w:rPr>
                <w:b/>
                <w:bCs/>
                <w:color w:val="000000"/>
                <w:sz w:val="24"/>
                <w:szCs w:val="24"/>
                <w:lang w:eastAsia="en-CA"/>
              </w:rPr>
              <w:t>Parent's Name (s):</w:t>
            </w:r>
          </w:p>
        </w:tc>
        <w:tc>
          <w:tcPr>
            <w:tcW w:w="960" w:type="dxa"/>
            <w:tcBorders>
              <w:top w:val="nil"/>
              <w:left w:val="nil"/>
              <w:bottom w:val="single" w:sz="4" w:space="0" w:color="auto"/>
              <w:right w:val="nil"/>
            </w:tcBorders>
            <w:noWrap/>
            <w:vAlign w:val="bottom"/>
            <w:hideMark/>
          </w:tcPr>
          <w:p w:rsidR="00267DD2" w:rsidRDefault="00267DD2" w:rsidP="00267DD2">
            <w:pPr>
              <w:spacing w:after="0" w:line="240" w:lineRule="auto"/>
              <w:jc w:val="center"/>
              <w:rPr>
                <w:color w:val="000000"/>
                <w:sz w:val="24"/>
                <w:szCs w:val="24"/>
                <w:lang w:eastAsia="en-CA"/>
              </w:rPr>
            </w:pPr>
          </w:p>
        </w:tc>
        <w:tc>
          <w:tcPr>
            <w:tcW w:w="960" w:type="dxa"/>
            <w:tcBorders>
              <w:top w:val="nil"/>
              <w:left w:val="nil"/>
              <w:bottom w:val="single" w:sz="4" w:space="0" w:color="auto"/>
              <w:right w:val="nil"/>
            </w:tcBorders>
            <w:noWrap/>
            <w:vAlign w:val="bottom"/>
            <w:hideMark/>
          </w:tcPr>
          <w:p w:rsidR="00267DD2" w:rsidRDefault="00267DD2" w:rsidP="00267DD2">
            <w:pPr>
              <w:spacing w:after="0" w:line="240" w:lineRule="auto"/>
              <w:jc w:val="center"/>
              <w:rPr>
                <w:color w:val="000000"/>
                <w:sz w:val="24"/>
                <w:szCs w:val="24"/>
                <w:lang w:eastAsia="en-CA"/>
              </w:rPr>
            </w:pPr>
          </w:p>
        </w:tc>
        <w:tc>
          <w:tcPr>
            <w:tcW w:w="960" w:type="dxa"/>
            <w:tcBorders>
              <w:top w:val="nil"/>
              <w:left w:val="nil"/>
              <w:bottom w:val="single" w:sz="4" w:space="0" w:color="auto"/>
              <w:right w:val="nil"/>
            </w:tcBorders>
            <w:noWrap/>
            <w:vAlign w:val="bottom"/>
            <w:hideMark/>
          </w:tcPr>
          <w:p w:rsidR="00267DD2" w:rsidRDefault="00267DD2" w:rsidP="00267DD2">
            <w:pPr>
              <w:spacing w:after="0" w:line="240" w:lineRule="auto"/>
              <w:jc w:val="center"/>
              <w:rPr>
                <w:color w:val="000000"/>
                <w:sz w:val="24"/>
                <w:szCs w:val="24"/>
                <w:lang w:eastAsia="en-CA"/>
              </w:rPr>
            </w:pPr>
          </w:p>
        </w:tc>
        <w:tc>
          <w:tcPr>
            <w:tcW w:w="1076" w:type="dxa"/>
            <w:tcBorders>
              <w:top w:val="nil"/>
              <w:left w:val="nil"/>
              <w:bottom w:val="single" w:sz="4" w:space="0" w:color="auto"/>
              <w:right w:val="nil"/>
            </w:tcBorders>
            <w:noWrap/>
            <w:vAlign w:val="bottom"/>
            <w:hideMark/>
          </w:tcPr>
          <w:p w:rsidR="00267DD2" w:rsidRDefault="00267DD2" w:rsidP="00267DD2">
            <w:pPr>
              <w:spacing w:after="0" w:line="240" w:lineRule="auto"/>
              <w:jc w:val="center"/>
              <w:rPr>
                <w:color w:val="000000"/>
                <w:sz w:val="24"/>
                <w:szCs w:val="24"/>
                <w:lang w:eastAsia="en-CA"/>
              </w:rPr>
            </w:pPr>
          </w:p>
        </w:tc>
        <w:tc>
          <w:tcPr>
            <w:tcW w:w="820" w:type="dxa"/>
            <w:tcBorders>
              <w:top w:val="nil"/>
              <w:left w:val="nil"/>
              <w:bottom w:val="single" w:sz="4" w:space="0" w:color="auto"/>
              <w:right w:val="nil"/>
            </w:tcBorders>
            <w:noWrap/>
            <w:vAlign w:val="bottom"/>
            <w:hideMark/>
          </w:tcPr>
          <w:p w:rsidR="00267DD2" w:rsidRDefault="00267DD2" w:rsidP="00267DD2">
            <w:pPr>
              <w:spacing w:after="0" w:line="240" w:lineRule="auto"/>
              <w:jc w:val="center"/>
              <w:rPr>
                <w:color w:val="000000"/>
                <w:sz w:val="24"/>
                <w:szCs w:val="24"/>
                <w:lang w:eastAsia="en-CA"/>
              </w:rPr>
            </w:pPr>
          </w:p>
        </w:tc>
        <w:tc>
          <w:tcPr>
            <w:tcW w:w="960" w:type="dxa"/>
            <w:tcBorders>
              <w:top w:val="nil"/>
              <w:left w:val="nil"/>
              <w:bottom w:val="single" w:sz="4" w:space="0" w:color="auto"/>
              <w:right w:val="nil"/>
            </w:tcBorders>
            <w:noWrap/>
            <w:vAlign w:val="bottom"/>
            <w:hideMark/>
          </w:tcPr>
          <w:p w:rsidR="00267DD2" w:rsidRDefault="00267DD2" w:rsidP="00267DD2">
            <w:pPr>
              <w:spacing w:after="0" w:line="240" w:lineRule="auto"/>
              <w:jc w:val="center"/>
              <w:rPr>
                <w:color w:val="000000"/>
                <w:sz w:val="24"/>
                <w:szCs w:val="24"/>
                <w:lang w:eastAsia="en-CA"/>
              </w:rPr>
            </w:pPr>
          </w:p>
        </w:tc>
        <w:tc>
          <w:tcPr>
            <w:tcW w:w="1120" w:type="dxa"/>
            <w:tcBorders>
              <w:top w:val="nil"/>
              <w:left w:val="nil"/>
              <w:bottom w:val="single" w:sz="4" w:space="0" w:color="auto"/>
              <w:right w:val="nil"/>
            </w:tcBorders>
            <w:noWrap/>
            <w:vAlign w:val="bottom"/>
            <w:hideMark/>
          </w:tcPr>
          <w:p w:rsidR="00267DD2" w:rsidRDefault="00267DD2" w:rsidP="00267DD2">
            <w:pPr>
              <w:spacing w:after="0" w:line="240" w:lineRule="auto"/>
              <w:jc w:val="center"/>
              <w:rPr>
                <w:color w:val="000000"/>
                <w:sz w:val="24"/>
                <w:szCs w:val="24"/>
                <w:lang w:eastAsia="en-CA"/>
              </w:rPr>
            </w:pPr>
          </w:p>
        </w:tc>
      </w:tr>
      <w:tr w:rsidR="00267DD2" w:rsidTr="00267DD2">
        <w:trPr>
          <w:trHeight w:val="379"/>
        </w:trPr>
        <w:tc>
          <w:tcPr>
            <w:tcW w:w="2076" w:type="dxa"/>
            <w:noWrap/>
            <w:vAlign w:val="bottom"/>
          </w:tcPr>
          <w:p w:rsidR="00267DD2" w:rsidRDefault="00267DD2" w:rsidP="00267DD2">
            <w:pPr>
              <w:spacing w:after="0" w:line="240" w:lineRule="auto"/>
              <w:jc w:val="center"/>
              <w:rPr>
                <w:b/>
                <w:bCs/>
                <w:color w:val="000000"/>
                <w:sz w:val="24"/>
                <w:szCs w:val="24"/>
                <w:lang w:eastAsia="en-CA"/>
              </w:rPr>
            </w:pPr>
          </w:p>
          <w:p w:rsidR="00267DD2" w:rsidRDefault="00267DD2" w:rsidP="00605A65">
            <w:pPr>
              <w:spacing w:after="0" w:line="240" w:lineRule="auto"/>
              <w:rPr>
                <w:b/>
                <w:bCs/>
                <w:color w:val="000000"/>
                <w:sz w:val="24"/>
                <w:szCs w:val="24"/>
                <w:lang w:eastAsia="en-CA"/>
              </w:rPr>
            </w:pPr>
            <w:r>
              <w:rPr>
                <w:b/>
                <w:bCs/>
                <w:color w:val="000000"/>
                <w:sz w:val="24"/>
                <w:szCs w:val="24"/>
                <w:lang w:eastAsia="en-CA"/>
              </w:rPr>
              <w:t>Daytime Phone:</w:t>
            </w:r>
          </w:p>
        </w:tc>
        <w:tc>
          <w:tcPr>
            <w:tcW w:w="960" w:type="dxa"/>
            <w:tcBorders>
              <w:top w:val="nil"/>
              <w:left w:val="nil"/>
              <w:bottom w:val="single" w:sz="4" w:space="0" w:color="auto"/>
              <w:right w:val="nil"/>
            </w:tcBorders>
            <w:noWrap/>
            <w:vAlign w:val="bottom"/>
            <w:hideMark/>
          </w:tcPr>
          <w:p w:rsidR="00267DD2" w:rsidRDefault="00267DD2" w:rsidP="00267DD2">
            <w:pPr>
              <w:spacing w:after="0" w:line="240" w:lineRule="auto"/>
              <w:jc w:val="center"/>
              <w:rPr>
                <w:color w:val="000000"/>
                <w:sz w:val="24"/>
                <w:szCs w:val="24"/>
                <w:lang w:eastAsia="en-CA"/>
              </w:rPr>
            </w:pPr>
          </w:p>
        </w:tc>
        <w:tc>
          <w:tcPr>
            <w:tcW w:w="960" w:type="dxa"/>
            <w:tcBorders>
              <w:top w:val="nil"/>
              <w:left w:val="nil"/>
              <w:bottom w:val="single" w:sz="4" w:space="0" w:color="auto"/>
              <w:right w:val="nil"/>
            </w:tcBorders>
            <w:noWrap/>
            <w:vAlign w:val="bottom"/>
            <w:hideMark/>
          </w:tcPr>
          <w:p w:rsidR="00267DD2" w:rsidRDefault="00267DD2" w:rsidP="00267DD2">
            <w:pPr>
              <w:spacing w:after="0" w:line="240" w:lineRule="auto"/>
              <w:jc w:val="center"/>
              <w:rPr>
                <w:color w:val="000000"/>
                <w:sz w:val="24"/>
                <w:szCs w:val="24"/>
                <w:lang w:eastAsia="en-CA"/>
              </w:rPr>
            </w:pPr>
          </w:p>
        </w:tc>
        <w:tc>
          <w:tcPr>
            <w:tcW w:w="960" w:type="dxa"/>
            <w:tcBorders>
              <w:top w:val="nil"/>
              <w:left w:val="nil"/>
              <w:bottom w:val="single" w:sz="4" w:space="0" w:color="auto"/>
              <w:right w:val="nil"/>
            </w:tcBorders>
            <w:noWrap/>
            <w:vAlign w:val="bottom"/>
            <w:hideMark/>
          </w:tcPr>
          <w:p w:rsidR="00267DD2" w:rsidRDefault="00267DD2" w:rsidP="00267DD2">
            <w:pPr>
              <w:spacing w:after="0" w:line="240" w:lineRule="auto"/>
              <w:jc w:val="center"/>
              <w:rPr>
                <w:color w:val="000000"/>
                <w:sz w:val="24"/>
                <w:szCs w:val="24"/>
                <w:lang w:eastAsia="en-CA"/>
              </w:rPr>
            </w:pPr>
          </w:p>
        </w:tc>
        <w:tc>
          <w:tcPr>
            <w:tcW w:w="1896" w:type="dxa"/>
            <w:gridSpan w:val="2"/>
            <w:noWrap/>
            <w:vAlign w:val="bottom"/>
            <w:hideMark/>
          </w:tcPr>
          <w:p w:rsidR="00267DD2" w:rsidRDefault="00267DD2" w:rsidP="00267DD2">
            <w:pPr>
              <w:spacing w:after="0" w:line="240" w:lineRule="auto"/>
              <w:jc w:val="center"/>
              <w:rPr>
                <w:b/>
                <w:bCs/>
                <w:color w:val="000000"/>
                <w:sz w:val="24"/>
                <w:szCs w:val="24"/>
                <w:lang w:eastAsia="en-CA"/>
              </w:rPr>
            </w:pPr>
            <w:r>
              <w:rPr>
                <w:b/>
                <w:bCs/>
                <w:color w:val="000000"/>
                <w:sz w:val="24"/>
                <w:szCs w:val="24"/>
                <w:lang w:eastAsia="en-CA"/>
              </w:rPr>
              <w:t>Evening Phone:</w:t>
            </w:r>
          </w:p>
        </w:tc>
        <w:tc>
          <w:tcPr>
            <w:tcW w:w="960" w:type="dxa"/>
            <w:tcBorders>
              <w:top w:val="nil"/>
              <w:left w:val="nil"/>
              <w:bottom w:val="single" w:sz="4" w:space="0" w:color="auto"/>
              <w:right w:val="nil"/>
            </w:tcBorders>
            <w:noWrap/>
            <w:vAlign w:val="bottom"/>
            <w:hideMark/>
          </w:tcPr>
          <w:p w:rsidR="00267DD2" w:rsidRDefault="00267DD2" w:rsidP="00267DD2">
            <w:pPr>
              <w:spacing w:after="0" w:line="240" w:lineRule="auto"/>
              <w:jc w:val="center"/>
              <w:rPr>
                <w:color w:val="000000"/>
                <w:sz w:val="24"/>
                <w:szCs w:val="24"/>
                <w:lang w:eastAsia="en-CA"/>
              </w:rPr>
            </w:pPr>
          </w:p>
        </w:tc>
        <w:tc>
          <w:tcPr>
            <w:tcW w:w="1120" w:type="dxa"/>
            <w:tcBorders>
              <w:top w:val="nil"/>
              <w:left w:val="nil"/>
              <w:bottom w:val="single" w:sz="4" w:space="0" w:color="auto"/>
              <w:right w:val="nil"/>
            </w:tcBorders>
            <w:noWrap/>
            <w:vAlign w:val="bottom"/>
            <w:hideMark/>
          </w:tcPr>
          <w:p w:rsidR="00267DD2" w:rsidRDefault="00267DD2" w:rsidP="00267DD2">
            <w:pPr>
              <w:spacing w:after="0" w:line="240" w:lineRule="auto"/>
              <w:jc w:val="center"/>
              <w:rPr>
                <w:color w:val="000000"/>
                <w:sz w:val="24"/>
                <w:szCs w:val="24"/>
                <w:lang w:eastAsia="en-CA"/>
              </w:rPr>
            </w:pPr>
          </w:p>
        </w:tc>
      </w:tr>
      <w:tr w:rsidR="00267DD2" w:rsidTr="00267DD2">
        <w:trPr>
          <w:trHeight w:val="379"/>
        </w:trPr>
        <w:tc>
          <w:tcPr>
            <w:tcW w:w="2076" w:type="dxa"/>
            <w:noWrap/>
            <w:vAlign w:val="bottom"/>
          </w:tcPr>
          <w:p w:rsidR="00267DD2" w:rsidRDefault="00267DD2" w:rsidP="00267DD2">
            <w:pPr>
              <w:spacing w:after="0" w:line="240" w:lineRule="auto"/>
              <w:jc w:val="center"/>
              <w:rPr>
                <w:b/>
                <w:bCs/>
                <w:color w:val="000000"/>
                <w:sz w:val="24"/>
                <w:szCs w:val="24"/>
                <w:lang w:eastAsia="en-CA"/>
              </w:rPr>
            </w:pPr>
          </w:p>
          <w:p w:rsidR="00267DD2" w:rsidRDefault="00267DD2" w:rsidP="00605A65">
            <w:pPr>
              <w:spacing w:after="0" w:line="240" w:lineRule="auto"/>
              <w:rPr>
                <w:b/>
                <w:bCs/>
                <w:color w:val="000000"/>
                <w:sz w:val="24"/>
                <w:szCs w:val="24"/>
                <w:lang w:eastAsia="en-CA"/>
              </w:rPr>
            </w:pPr>
            <w:r>
              <w:rPr>
                <w:b/>
                <w:bCs/>
                <w:color w:val="000000"/>
                <w:sz w:val="24"/>
                <w:szCs w:val="24"/>
                <w:lang w:eastAsia="en-CA"/>
              </w:rPr>
              <w:t>E-mail Address:</w:t>
            </w:r>
          </w:p>
        </w:tc>
        <w:tc>
          <w:tcPr>
            <w:tcW w:w="960" w:type="dxa"/>
            <w:tcBorders>
              <w:top w:val="nil"/>
              <w:left w:val="nil"/>
              <w:bottom w:val="single" w:sz="4" w:space="0" w:color="auto"/>
              <w:right w:val="nil"/>
            </w:tcBorders>
            <w:noWrap/>
            <w:vAlign w:val="bottom"/>
            <w:hideMark/>
          </w:tcPr>
          <w:p w:rsidR="00267DD2" w:rsidRDefault="00267DD2" w:rsidP="00267DD2">
            <w:pPr>
              <w:spacing w:after="0" w:line="240" w:lineRule="auto"/>
              <w:jc w:val="center"/>
              <w:rPr>
                <w:color w:val="000000"/>
                <w:sz w:val="24"/>
                <w:szCs w:val="24"/>
                <w:lang w:eastAsia="en-CA"/>
              </w:rPr>
            </w:pPr>
          </w:p>
        </w:tc>
        <w:tc>
          <w:tcPr>
            <w:tcW w:w="960" w:type="dxa"/>
            <w:tcBorders>
              <w:top w:val="nil"/>
              <w:left w:val="nil"/>
              <w:bottom w:val="single" w:sz="4" w:space="0" w:color="auto"/>
              <w:right w:val="nil"/>
            </w:tcBorders>
            <w:noWrap/>
            <w:vAlign w:val="bottom"/>
            <w:hideMark/>
          </w:tcPr>
          <w:p w:rsidR="00267DD2" w:rsidRDefault="00267DD2" w:rsidP="00267DD2">
            <w:pPr>
              <w:spacing w:after="0" w:line="240" w:lineRule="auto"/>
              <w:jc w:val="center"/>
              <w:rPr>
                <w:color w:val="000000"/>
                <w:sz w:val="24"/>
                <w:szCs w:val="24"/>
                <w:lang w:eastAsia="en-CA"/>
              </w:rPr>
            </w:pPr>
          </w:p>
        </w:tc>
        <w:tc>
          <w:tcPr>
            <w:tcW w:w="960" w:type="dxa"/>
            <w:tcBorders>
              <w:top w:val="nil"/>
              <w:left w:val="nil"/>
              <w:bottom w:val="single" w:sz="4" w:space="0" w:color="auto"/>
              <w:right w:val="nil"/>
            </w:tcBorders>
            <w:noWrap/>
            <w:vAlign w:val="bottom"/>
            <w:hideMark/>
          </w:tcPr>
          <w:p w:rsidR="00267DD2" w:rsidRDefault="00267DD2" w:rsidP="00267DD2">
            <w:pPr>
              <w:spacing w:after="0" w:line="240" w:lineRule="auto"/>
              <w:jc w:val="center"/>
              <w:rPr>
                <w:color w:val="000000"/>
                <w:sz w:val="24"/>
                <w:szCs w:val="24"/>
                <w:lang w:eastAsia="en-CA"/>
              </w:rPr>
            </w:pPr>
          </w:p>
        </w:tc>
        <w:tc>
          <w:tcPr>
            <w:tcW w:w="1076" w:type="dxa"/>
            <w:tcBorders>
              <w:top w:val="nil"/>
              <w:left w:val="nil"/>
              <w:bottom w:val="single" w:sz="4" w:space="0" w:color="auto"/>
              <w:right w:val="nil"/>
            </w:tcBorders>
            <w:noWrap/>
            <w:vAlign w:val="bottom"/>
            <w:hideMark/>
          </w:tcPr>
          <w:p w:rsidR="00267DD2" w:rsidRDefault="00267DD2" w:rsidP="00267DD2">
            <w:pPr>
              <w:spacing w:after="0" w:line="240" w:lineRule="auto"/>
              <w:jc w:val="center"/>
              <w:rPr>
                <w:color w:val="000000"/>
                <w:sz w:val="24"/>
                <w:szCs w:val="24"/>
                <w:lang w:eastAsia="en-CA"/>
              </w:rPr>
            </w:pPr>
          </w:p>
        </w:tc>
        <w:tc>
          <w:tcPr>
            <w:tcW w:w="820" w:type="dxa"/>
            <w:tcBorders>
              <w:top w:val="nil"/>
              <w:left w:val="nil"/>
              <w:bottom w:val="single" w:sz="4" w:space="0" w:color="auto"/>
              <w:right w:val="nil"/>
            </w:tcBorders>
            <w:noWrap/>
            <w:vAlign w:val="bottom"/>
            <w:hideMark/>
          </w:tcPr>
          <w:p w:rsidR="00267DD2" w:rsidRDefault="00267DD2" w:rsidP="00267DD2">
            <w:pPr>
              <w:spacing w:after="0" w:line="240" w:lineRule="auto"/>
              <w:jc w:val="center"/>
              <w:rPr>
                <w:color w:val="000000"/>
                <w:sz w:val="24"/>
                <w:szCs w:val="24"/>
                <w:lang w:eastAsia="en-CA"/>
              </w:rPr>
            </w:pPr>
          </w:p>
        </w:tc>
        <w:tc>
          <w:tcPr>
            <w:tcW w:w="960" w:type="dxa"/>
            <w:tcBorders>
              <w:top w:val="nil"/>
              <w:left w:val="nil"/>
              <w:bottom w:val="single" w:sz="4" w:space="0" w:color="auto"/>
              <w:right w:val="nil"/>
            </w:tcBorders>
            <w:noWrap/>
            <w:vAlign w:val="bottom"/>
            <w:hideMark/>
          </w:tcPr>
          <w:p w:rsidR="00267DD2" w:rsidRDefault="00267DD2" w:rsidP="00267DD2">
            <w:pPr>
              <w:spacing w:after="0" w:line="240" w:lineRule="auto"/>
              <w:jc w:val="center"/>
              <w:rPr>
                <w:color w:val="000000"/>
                <w:sz w:val="24"/>
                <w:szCs w:val="24"/>
                <w:lang w:eastAsia="en-CA"/>
              </w:rPr>
            </w:pPr>
          </w:p>
        </w:tc>
        <w:tc>
          <w:tcPr>
            <w:tcW w:w="1120" w:type="dxa"/>
            <w:tcBorders>
              <w:top w:val="nil"/>
              <w:left w:val="nil"/>
              <w:bottom w:val="single" w:sz="4" w:space="0" w:color="auto"/>
              <w:right w:val="nil"/>
            </w:tcBorders>
            <w:noWrap/>
            <w:vAlign w:val="bottom"/>
            <w:hideMark/>
          </w:tcPr>
          <w:p w:rsidR="00267DD2" w:rsidRDefault="00267DD2" w:rsidP="00267DD2">
            <w:pPr>
              <w:spacing w:after="0" w:line="240" w:lineRule="auto"/>
              <w:jc w:val="center"/>
              <w:rPr>
                <w:color w:val="000000"/>
                <w:sz w:val="24"/>
                <w:szCs w:val="24"/>
                <w:lang w:eastAsia="en-CA"/>
              </w:rPr>
            </w:pPr>
          </w:p>
        </w:tc>
      </w:tr>
      <w:tr w:rsidR="00267DD2" w:rsidTr="00267DD2">
        <w:trPr>
          <w:trHeight w:val="379"/>
        </w:trPr>
        <w:tc>
          <w:tcPr>
            <w:tcW w:w="2076" w:type="dxa"/>
            <w:noWrap/>
            <w:vAlign w:val="bottom"/>
          </w:tcPr>
          <w:p w:rsidR="00267DD2" w:rsidRDefault="00267DD2" w:rsidP="00267DD2">
            <w:pPr>
              <w:spacing w:after="0" w:line="240" w:lineRule="auto"/>
              <w:jc w:val="center"/>
              <w:rPr>
                <w:b/>
                <w:bCs/>
                <w:color w:val="000000"/>
                <w:sz w:val="24"/>
                <w:szCs w:val="24"/>
                <w:lang w:eastAsia="en-CA"/>
              </w:rPr>
            </w:pPr>
          </w:p>
          <w:p w:rsidR="00267DD2" w:rsidRDefault="00605A65" w:rsidP="00605A65">
            <w:pPr>
              <w:spacing w:after="0" w:line="240" w:lineRule="auto"/>
              <w:rPr>
                <w:b/>
                <w:bCs/>
                <w:color w:val="000000"/>
                <w:sz w:val="24"/>
                <w:szCs w:val="24"/>
                <w:lang w:eastAsia="en-CA"/>
              </w:rPr>
            </w:pPr>
            <w:r>
              <w:rPr>
                <w:b/>
                <w:bCs/>
                <w:color w:val="000000"/>
                <w:sz w:val="24"/>
                <w:szCs w:val="24"/>
                <w:lang w:eastAsia="en-CA"/>
              </w:rPr>
              <w:t>Children</w:t>
            </w:r>
            <w:r w:rsidR="00267DD2">
              <w:rPr>
                <w:b/>
                <w:bCs/>
                <w:color w:val="000000"/>
                <w:sz w:val="24"/>
                <w:szCs w:val="24"/>
                <w:lang w:eastAsia="en-CA"/>
              </w:rPr>
              <w:t xml:space="preserve"> Name</w:t>
            </w:r>
            <w:r>
              <w:rPr>
                <w:b/>
                <w:bCs/>
                <w:color w:val="000000"/>
                <w:sz w:val="24"/>
                <w:szCs w:val="24"/>
                <w:lang w:eastAsia="en-CA"/>
              </w:rPr>
              <w:t>s</w:t>
            </w:r>
            <w:r w:rsidR="00267DD2">
              <w:rPr>
                <w:b/>
                <w:bCs/>
                <w:color w:val="000000"/>
                <w:sz w:val="24"/>
                <w:szCs w:val="24"/>
                <w:lang w:eastAsia="en-CA"/>
              </w:rPr>
              <w:t>:</w:t>
            </w:r>
          </w:p>
        </w:tc>
        <w:tc>
          <w:tcPr>
            <w:tcW w:w="960" w:type="dxa"/>
            <w:tcBorders>
              <w:top w:val="nil"/>
              <w:left w:val="nil"/>
              <w:bottom w:val="single" w:sz="4" w:space="0" w:color="auto"/>
              <w:right w:val="nil"/>
            </w:tcBorders>
            <w:noWrap/>
            <w:vAlign w:val="bottom"/>
            <w:hideMark/>
          </w:tcPr>
          <w:p w:rsidR="00267DD2" w:rsidRDefault="00267DD2" w:rsidP="00267DD2">
            <w:pPr>
              <w:spacing w:after="0" w:line="240" w:lineRule="auto"/>
              <w:jc w:val="center"/>
              <w:rPr>
                <w:color w:val="000000"/>
                <w:sz w:val="24"/>
                <w:szCs w:val="24"/>
                <w:lang w:eastAsia="en-CA"/>
              </w:rPr>
            </w:pPr>
          </w:p>
        </w:tc>
        <w:tc>
          <w:tcPr>
            <w:tcW w:w="960" w:type="dxa"/>
            <w:tcBorders>
              <w:top w:val="nil"/>
              <w:left w:val="nil"/>
              <w:bottom w:val="single" w:sz="4" w:space="0" w:color="auto"/>
              <w:right w:val="nil"/>
            </w:tcBorders>
            <w:noWrap/>
            <w:vAlign w:val="bottom"/>
            <w:hideMark/>
          </w:tcPr>
          <w:p w:rsidR="00267DD2" w:rsidRDefault="00267DD2" w:rsidP="00267DD2">
            <w:pPr>
              <w:spacing w:after="0" w:line="240" w:lineRule="auto"/>
              <w:jc w:val="center"/>
              <w:rPr>
                <w:color w:val="000000"/>
                <w:sz w:val="24"/>
                <w:szCs w:val="24"/>
                <w:lang w:eastAsia="en-CA"/>
              </w:rPr>
            </w:pPr>
          </w:p>
        </w:tc>
        <w:tc>
          <w:tcPr>
            <w:tcW w:w="960" w:type="dxa"/>
            <w:tcBorders>
              <w:top w:val="nil"/>
              <w:left w:val="nil"/>
              <w:bottom w:val="single" w:sz="4" w:space="0" w:color="auto"/>
              <w:right w:val="nil"/>
            </w:tcBorders>
            <w:noWrap/>
            <w:vAlign w:val="bottom"/>
            <w:hideMark/>
          </w:tcPr>
          <w:p w:rsidR="00267DD2" w:rsidRDefault="00267DD2" w:rsidP="00267DD2">
            <w:pPr>
              <w:spacing w:after="0" w:line="240" w:lineRule="auto"/>
              <w:jc w:val="center"/>
              <w:rPr>
                <w:color w:val="000000"/>
                <w:sz w:val="24"/>
                <w:szCs w:val="24"/>
                <w:lang w:eastAsia="en-CA"/>
              </w:rPr>
            </w:pPr>
          </w:p>
        </w:tc>
        <w:tc>
          <w:tcPr>
            <w:tcW w:w="1076" w:type="dxa"/>
            <w:noWrap/>
            <w:vAlign w:val="bottom"/>
            <w:hideMark/>
          </w:tcPr>
          <w:p w:rsidR="00267DD2" w:rsidRDefault="00267DD2" w:rsidP="00605A65">
            <w:pPr>
              <w:spacing w:after="0" w:line="240" w:lineRule="auto"/>
              <w:rPr>
                <w:b/>
                <w:bCs/>
                <w:color w:val="000000"/>
                <w:sz w:val="24"/>
                <w:szCs w:val="24"/>
                <w:lang w:eastAsia="en-CA"/>
              </w:rPr>
            </w:pPr>
          </w:p>
        </w:tc>
        <w:tc>
          <w:tcPr>
            <w:tcW w:w="820" w:type="dxa"/>
            <w:tcBorders>
              <w:top w:val="nil"/>
              <w:left w:val="nil"/>
              <w:bottom w:val="single" w:sz="4" w:space="0" w:color="auto"/>
              <w:right w:val="nil"/>
            </w:tcBorders>
            <w:noWrap/>
            <w:vAlign w:val="bottom"/>
            <w:hideMark/>
          </w:tcPr>
          <w:p w:rsidR="00267DD2" w:rsidRDefault="00267DD2" w:rsidP="00267DD2">
            <w:pPr>
              <w:spacing w:after="0" w:line="240" w:lineRule="auto"/>
              <w:jc w:val="center"/>
              <w:rPr>
                <w:color w:val="000000"/>
                <w:sz w:val="24"/>
                <w:szCs w:val="24"/>
                <w:lang w:eastAsia="en-CA"/>
              </w:rPr>
            </w:pPr>
          </w:p>
        </w:tc>
        <w:tc>
          <w:tcPr>
            <w:tcW w:w="960" w:type="dxa"/>
            <w:tcBorders>
              <w:top w:val="nil"/>
              <w:left w:val="nil"/>
              <w:bottom w:val="single" w:sz="4" w:space="0" w:color="auto"/>
              <w:right w:val="nil"/>
            </w:tcBorders>
            <w:noWrap/>
            <w:vAlign w:val="bottom"/>
            <w:hideMark/>
          </w:tcPr>
          <w:p w:rsidR="00267DD2" w:rsidRDefault="00267DD2" w:rsidP="00267DD2">
            <w:pPr>
              <w:spacing w:after="0" w:line="240" w:lineRule="auto"/>
              <w:jc w:val="center"/>
              <w:rPr>
                <w:color w:val="000000"/>
                <w:sz w:val="24"/>
                <w:szCs w:val="24"/>
                <w:lang w:eastAsia="en-CA"/>
              </w:rPr>
            </w:pPr>
          </w:p>
        </w:tc>
        <w:tc>
          <w:tcPr>
            <w:tcW w:w="1120" w:type="dxa"/>
            <w:tcBorders>
              <w:top w:val="nil"/>
              <w:left w:val="nil"/>
              <w:bottom w:val="single" w:sz="4" w:space="0" w:color="auto"/>
              <w:right w:val="nil"/>
            </w:tcBorders>
            <w:noWrap/>
            <w:vAlign w:val="bottom"/>
            <w:hideMark/>
          </w:tcPr>
          <w:p w:rsidR="00267DD2" w:rsidRDefault="00267DD2" w:rsidP="00267DD2">
            <w:pPr>
              <w:spacing w:after="0" w:line="240" w:lineRule="auto"/>
              <w:jc w:val="center"/>
              <w:rPr>
                <w:color w:val="000000"/>
                <w:sz w:val="24"/>
                <w:szCs w:val="24"/>
                <w:lang w:eastAsia="en-CA"/>
              </w:rPr>
            </w:pPr>
          </w:p>
        </w:tc>
      </w:tr>
      <w:tr w:rsidR="00267DD2" w:rsidTr="00267DD2">
        <w:trPr>
          <w:trHeight w:val="379"/>
        </w:trPr>
        <w:tc>
          <w:tcPr>
            <w:tcW w:w="2076" w:type="dxa"/>
            <w:noWrap/>
            <w:vAlign w:val="bottom"/>
          </w:tcPr>
          <w:p w:rsidR="00605A65" w:rsidRDefault="00605A65" w:rsidP="00605A65">
            <w:pPr>
              <w:spacing w:after="0" w:line="240" w:lineRule="auto"/>
              <w:rPr>
                <w:b/>
                <w:bCs/>
                <w:color w:val="000000"/>
                <w:sz w:val="24"/>
                <w:szCs w:val="24"/>
                <w:lang w:eastAsia="en-CA"/>
              </w:rPr>
            </w:pPr>
          </w:p>
          <w:p w:rsidR="00267DD2" w:rsidRDefault="00605A65" w:rsidP="00605A65">
            <w:pPr>
              <w:spacing w:after="0" w:line="240" w:lineRule="auto"/>
              <w:rPr>
                <w:b/>
                <w:bCs/>
                <w:color w:val="000000"/>
                <w:sz w:val="24"/>
                <w:szCs w:val="24"/>
                <w:lang w:eastAsia="en-CA"/>
              </w:rPr>
            </w:pPr>
            <w:r>
              <w:rPr>
                <w:b/>
                <w:bCs/>
                <w:color w:val="000000"/>
                <w:sz w:val="24"/>
                <w:szCs w:val="24"/>
                <w:lang w:eastAsia="en-CA"/>
              </w:rPr>
              <w:t xml:space="preserve"> Teacher(s)</w:t>
            </w:r>
            <w:r w:rsidR="00267DD2">
              <w:rPr>
                <w:b/>
                <w:bCs/>
                <w:color w:val="000000"/>
                <w:sz w:val="24"/>
                <w:szCs w:val="24"/>
                <w:lang w:eastAsia="en-CA"/>
              </w:rPr>
              <w:t>:</w:t>
            </w:r>
          </w:p>
        </w:tc>
        <w:tc>
          <w:tcPr>
            <w:tcW w:w="960" w:type="dxa"/>
            <w:tcBorders>
              <w:top w:val="nil"/>
              <w:left w:val="nil"/>
              <w:bottom w:val="single" w:sz="4" w:space="0" w:color="auto"/>
              <w:right w:val="nil"/>
            </w:tcBorders>
            <w:noWrap/>
            <w:vAlign w:val="bottom"/>
            <w:hideMark/>
          </w:tcPr>
          <w:p w:rsidR="00267DD2" w:rsidRDefault="00267DD2" w:rsidP="00267DD2">
            <w:pPr>
              <w:spacing w:after="0" w:line="240" w:lineRule="auto"/>
              <w:jc w:val="center"/>
              <w:rPr>
                <w:color w:val="000000"/>
                <w:sz w:val="24"/>
                <w:szCs w:val="24"/>
                <w:lang w:eastAsia="en-CA"/>
              </w:rPr>
            </w:pPr>
          </w:p>
        </w:tc>
        <w:tc>
          <w:tcPr>
            <w:tcW w:w="960" w:type="dxa"/>
            <w:tcBorders>
              <w:top w:val="nil"/>
              <w:left w:val="nil"/>
              <w:bottom w:val="single" w:sz="4" w:space="0" w:color="auto"/>
              <w:right w:val="nil"/>
            </w:tcBorders>
            <w:noWrap/>
            <w:vAlign w:val="bottom"/>
            <w:hideMark/>
          </w:tcPr>
          <w:p w:rsidR="00267DD2" w:rsidRDefault="00267DD2" w:rsidP="00267DD2">
            <w:pPr>
              <w:spacing w:after="0" w:line="240" w:lineRule="auto"/>
              <w:jc w:val="center"/>
              <w:rPr>
                <w:color w:val="000000"/>
                <w:sz w:val="24"/>
                <w:szCs w:val="24"/>
                <w:lang w:eastAsia="en-CA"/>
              </w:rPr>
            </w:pPr>
          </w:p>
        </w:tc>
        <w:tc>
          <w:tcPr>
            <w:tcW w:w="960" w:type="dxa"/>
            <w:tcBorders>
              <w:top w:val="nil"/>
              <w:left w:val="nil"/>
              <w:bottom w:val="single" w:sz="4" w:space="0" w:color="auto"/>
              <w:right w:val="nil"/>
            </w:tcBorders>
            <w:noWrap/>
            <w:vAlign w:val="bottom"/>
            <w:hideMark/>
          </w:tcPr>
          <w:p w:rsidR="00267DD2" w:rsidRDefault="00267DD2" w:rsidP="00267DD2">
            <w:pPr>
              <w:spacing w:after="0" w:line="240" w:lineRule="auto"/>
              <w:jc w:val="center"/>
              <w:rPr>
                <w:color w:val="000000"/>
                <w:sz w:val="24"/>
                <w:szCs w:val="24"/>
                <w:lang w:eastAsia="en-CA"/>
              </w:rPr>
            </w:pPr>
          </w:p>
        </w:tc>
        <w:tc>
          <w:tcPr>
            <w:tcW w:w="1076" w:type="dxa"/>
            <w:noWrap/>
            <w:vAlign w:val="bottom"/>
            <w:hideMark/>
          </w:tcPr>
          <w:p w:rsidR="00267DD2" w:rsidRDefault="00267DD2" w:rsidP="00267DD2">
            <w:pPr>
              <w:spacing w:after="0" w:line="240" w:lineRule="auto"/>
              <w:jc w:val="center"/>
              <w:rPr>
                <w:b/>
                <w:bCs/>
                <w:color w:val="000000"/>
                <w:sz w:val="24"/>
                <w:szCs w:val="24"/>
                <w:lang w:eastAsia="en-CA"/>
              </w:rPr>
            </w:pPr>
          </w:p>
        </w:tc>
        <w:tc>
          <w:tcPr>
            <w:tcW w:w="820" w:type="dxa"/>
            <w:tcBorders>
              <w:top w:val="nil"/>
              <w:left w:val="nil"/>
              <w:bottom w:val="single" w:sz="4" w:space="0" w:color="auto"/>
              <w:right w:val="nil"/>
            </w:tcBorders>
            <w:noWrap/>
            <w:vAlign w:val="bottom"/>
            <w:hideMark/>
          </w:tcPr>
          <w:p w:rsidR="00267DD2" w:rsidRDefault="00267DD2" w:rsidP="00267DD2">
            <w:pPr>
              <w:spacing w:after="0" w:line="240" w:lineRule="auto"/>
              <w:jc w:val="center"/>
              <w:rPr>
                <w:color w:val="000000"/>
                <w:sz w:val="24"/>
                <w:szCs w:val="24"/>
                <w:lang w:eastAsia="en-CA"/>
              </w:rPr>
            </w:pPr>
          </w:p>
        </w:tc>
        <w:tc>
          <w:tcPr>
            <w:tcW w:w="960" w:type="dxa"/>
            <w:tcBorders>
              <w:top w:val="nil"/>
              <w:left w:val="nil"/>
              <w:bottom w:val="single" w:sz="4" w:space="0" w:color="auto"/>
              <w:right w:val="nil"/>
            </w:tcBorders>
            <w:noWrap/>
            <w:vAlign w:val="bottom"/>
            <w:hideMark/>
          </w:tcPr>
          <w:p w:rsidR="00267DD2" w:rsidRDefault="00267DD2" w:rsidP="00267DD2">
            <w:pPr>
              <w:spacing w:after="0" w:line="240" w:lineRule="auto"/>
              <w:jc w:val="center"/>
              <w:rPr>
                <w:color w:val="000000"/>
                <w:sz w:val="24"/>
                <w:szCs w:val="24"/>
                <w:lang w:eastAsia="en-CA"/>
              </w:rPr>
            </w:pPr>
          </w:p>
        </w:tc>
        <w:tc>
          <w:tcPr>
            <w:tcW w:w="1120" w:type="dxa"/>
            <w:tcBorders>
              <w:top w:val="nil"/>
              <w:left w:val="nil"/>
              <w:bottom w:val="single" w:sz="4" w:space="0" w:color="auto"/>
              <w:right w:val="nil"/>
            </w:tcBorders>
            <w:noWrap/>
            <w:vAlign w:val="bottom"/>
            <w:hideMark/>
          </w:tcPr>
          <w:p w:rsidR="00267DD2" w:rsidRDefault="00267DD2" w:rsidP="00267DD2">
            <w:pPr>
              <w:spacing w:after="0" w:line="240" w:lineRule="auto"/>
              <w:jc w:val="center"/>
              <w:rPr>
                <w:color w:val="000000"/>
                <w:sz w:val="24"/>
                <w:szCs w:val="24"/>
                <w:lang w:eastAsia="en-CA"/>
              </w:rPr>
            </w:pPr>
          </w:p>
        </w:tc>
      </w:tr>
    </w:tbl>
    <w:p w:rsidR="009327D6" w:rsidRDefault="009327D6" w:rsidP="00267DD2">
      <w:pPr>
        <w:jc w:val="center"/>
      </w:pPr>
    </w:p>
    <w:sectPr w:rsidR="009327D6" w:rsidSect="00267D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DD2"/>
    <w:rsid w:val="00267DD2"/>
    <w:rsid w:val="00605A65"/>
    <w:rsid w:val="009327D6"/>
    <w:rsid w:val="00BA4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7B0D5-B568-4CA9-A530-76C734B6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DD2"/>
    <w:pPr>
      <w:spacing w:after="200" w:line="276"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DD2"/>
    <w:rPr>
      <w:rFonts w:ascii="Segoe UI" w:eastAsia="Calibr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10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Ingraham, Terri lynn</dc:creator>
  <cp:keywords/>
  <dc:description/>
  <cp:lastModifiedBy>Windows User</cp:lastModifiedBy>
  <cp:revision>2</cp:revision>
  <cp:lastPrinted>2018-09-18T16:55:00Z</cp:lastPrinted>
  <dcterms:created xsi:type="dcterms:W3CDTF">2019-09-11T14:25:00Z</dcterms:created>
  <dcterms:modified xsi:type="dcterms:W3CDTF">2019-09-11T14:25:00Z</dcterms:modified>
</cp:coreProperties>
</file>