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7411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1040CA99" wp14:editId="20A909CE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1653A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56952C9F" w14:textId="77777777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E22A3B">
        <w:rPr>
          <w:b/>
          <w:sz w:val="36"/>
          <w:szCs w:val="36"/>
        </w:rPr>
        <w:t>2</w:t>
      </w:r>
    </w:p>
    <w:p w14:paraId="33DDC5B3" w14:textId="77777777" w:rsidR="003828E0" w:rsidRDefault="003828E0"/>
    <w:p w14:paraId="5DF63A1E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1897127E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4A2085C9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5CB957A5" w14:textId="6C4F4AD4" w:rsidR="009477EC" w:rsidRDefault="00BA37F1">
            <w:r>
              <w:t>Caldwell Road Elementary</w:t>
            </w:r>
          </w:p>
          <w:p w14:paraId="4D6436CC" w14:textId="77777777" w:rsidR="009477EC" w:rsidRDefault="009477EC"/>
        </w:tc>
      </w:tr>
    </w:tbl>
    <w:p w14:paraId="76AD3234" w14:textId="77777777" w:rsidR="009477EC" w:rsidRDefault="009477EC"/>
    <w:p w14:paraId="6D6BEB33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C26FB18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02AFC89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1E6C29FE" w14:textId="77777777" w:rsidTr="003828E0">
        <w:tc>
          <w:tcPr>
            <w:tcW w:w="9350" w:type="dxa"/>
          </w:tcPr>
          <w:p w14:paraId="629A86CF" w14:textId="77777777" w:rsidR="00BA37F1" w:rsidRDefault="00BA37F1" w:rsidP="00BA3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Morrison – Principal</w:t>
            </w:r>
          </w:p>
          <w:p w14:paraId="5D329C52" w14:textId="77777777" w:rsidR="00BA37F1" w:rsidRDefault="00BA37F1" w:rsidP="00BA3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Bartkiw – Vice Principal</w:t>
            </w:r>
          </w:p>
          <w:p w14:paraId="79A3EFEB" w14:textId="77777777" w:rsidR="00BA37F1" w:rsidRDefault="00BA37F1" w:rsidP="00BA3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Quillan – Chair</w:t>
            </w:r>
          </w:p>
          <w:p w14:paraId="21380D6C" w14:textId="560123E6" w:rsidR="00BA37F1" w:rsidRDefault="00BA37F1" w:rsidP="00BA3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Winship – Parent</w:t>
            </w:r>
          </w:p>
          <w:p w14:paraId="04CB137D" w14:textId="337314F0" w:rsidR="00BA37F1" w:rsidRDefault="00BA37F1" w:rsidP="00BA3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Martene LeBlanc - Parent</w:t>
            </w:r>
          </w:p>
          <w:p w14:paraId="7E67B63B" w14:textId="77777777" w:rsidR="00BA37F1" w:rsidRDefault="00BA37F1" w:rsidP="00BA3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Fong – Parent</w:t>
            </w:r>
          </w:p>
          <w:p w14:paraId="6BC6F901" w14:textId="77777777" w:rsidR="00BA37F1" w:rsidRDefault="00BA37F1" w:rsidP="00BA3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Padfield – Community Member</w:t>
            </w:r>
          </w:p>
          <w:p w14:paraId="4B4B9A11" w14:textId="77777777" w:rsidR="00BA37F1" w:rsidRDefault="00BA37F1" w:rsidP="00BA3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Grant Townsend – Staff</w:t>
            </w:r>
          </w:p>
          <w:p w14:paraId="5AB7BCD3" w14:textId="2E625E03" w:rsidR="003828E0" w:rsidRDefault="00BA37F1" w:rsidP="00BA3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King - Staff</w:t>
            </w:r>
          </w:p>
          <w:p w14:paraId="55D3E3E3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3CDA5142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3693C705" w14:textId="2E316908" w:rsidR="003828E0" w:rsidRDefault="003828E0" w:rsidP="003828E0">
      <w:pPr>
        <w:jc w:val="both"/>
        <w:rPr>
          <w:sz w:val="24"/>
          <w:szCs w:val="24"/>
        </w:rPr>
      </w:pPr>
    </w:p>
    <w:p w14:paraId="389713DA" w14:textId="77777777" w:rsidR="00A122BE" w:rsidRPr="003828E0" w:rsidRDefault="00A122BE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1B8E773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5E46EB2C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79DD2A16" w14:textId="77777777" w:rsidTr="003828E0">
        <w:tc>
          <w:tcPr>
            <w:tcW w:w="9350" w:type="dxa"/>
          </w:tcPr>
          <w:p w14:paraId="4A6ACF86" w14:textId="4EC36A14" w:rsidR="00BA37F1" w:rsidRDefault="00BA37F1" w:rsidP="00BA3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Celebrating African Heritage and Black Excellence throughout the school year – providing a wide range of virtual guest speakers and presentations.</w:t>
            </w:r>
          </w:p>
          <w:p w14:paraId="39C95EA1" w14:textId="04278FC3" w:rsidR="00BA37F1" w:rsidRDefault="00BA37F1" w:rsidP="00BA3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librarian secured a Adopt a School Grant from Indigo.  The grant was used to purchase new inclusive books for the library (almost $10,000) that were culturally responsive and repres</w:t>
            </w:r>
            <w:r w:rsidR="00A122BE">
              <w:rPr>
                <w:sz w:val="24"/>
                <w:szCs w:val="24"/>
              </w:rPr>
              <w:t>ent our school population.  Sac provided funding support ($1000) to purchase new shelving to display the new resources.</w:t>
            </w:r>
          </w:p>
          <w:p w14:paraId="059A3487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07DDC4F6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61D9C165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34A48B80" w14:textId="16E151AA" w:rsidR="003828E0" w:rsidRDefault="003828E0" w:rsidP="003828E0">
      <w:pPr>
        <w:jc w:val="both"/>
        <w:rPr>
          <w:sz w:val="24"/>
          <w:szCs w:val="24"/>
        </w:rPr>
      </w:pPr>
    </w:p>
    <w:p w14:paraId="5D069476" w14:textId="77777777" w:rsidR="00A122BE" w:rsidRPr="003828E0" w:rsidRDefault="00A122BE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376D17F0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27886A92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lastRenderedPageBreak/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7B34944C" w14:textId="77777777" w:rsidTr="003828E0">
        <w:tc>
          <w:tcPr>
            <w:tcW w:w="9350" w:type="dxa"/>
          </w:tcPr>
          <w:p w14:paraId="6F3C352A" w14:textId="4928682D" w:rsidR="003828E0" w:rsidRDefault="00A122BE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again this year Ms. Grant was able to provide opportunities for students to participate in virtual presentations and conversations with a wide range of guest speakers such as:</w:t>
            </w:r>
          </w:p>
          <w:p w14:paraId="73D08A6F" w14:textId="2804530A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5DA3E6E6" w14:textId="73DDF113" w:rsidR="009A3B12" w:rsidRDefault="009A3B12" w:rsidP="00FF4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Daneesha Provo</w:t>
            </w:r>
          </w:p>
          <w:p w14:paraId="247658D8" w14:textId="6E98FE28" w:rsidR="009A3B12" w:rsidRDefault="009A3B12" w:rsidP="00FF4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MacDonald</w:t>
            </w:r>
          </w:p>
          <w:p w14:paraId="7E5B403C" w14:textId="3D47668E" w:rsidR="009A3B12" w:rsidRDefault="009A3B12" w:rsidP="00FF4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Adams Jr.</w:t>
            </w:r>
          </w:p>
          <w:p w14:paraId="77361AD2" w14:textId="3728D043" w:rsidR="00F60227" w:rsidRDefault="00F60227" w:rsidP="00FF4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Lindell Smith</w:t>
            </w:r>
          </w:p>
          <w:p w14:paraId="33CA698A" w14:textId="06B8C95C" w:rsidR="00F60227" w:rsidRDefault="00F60227" w:rsidP="00FF4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Jones</w:t>
            </w:r>
          </w:p>
          <w:p w14:paraId="7A118A83" w14:textId="4145BCBC" w:rsidR="00F60227" w:rsidRDefault="00F60227" w:rsidP="00FF4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Suzy Hansen</w:t>
            </w:r>
          </w:p>
          <w:p w14:paraId="2F413788" w14:textId="6FB2B6A7" w:rsidR="009A3B12" w:rsidRDefault="009A3B12" w:rsidP="00FF4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Smith</w:t>
            </w:r>
          </w:p>
          <w:p w14:paraId="3610B5B5" w14:textId="669B8511" w:rsidR="00FF4639" w:rsidRDefault="00FF4639" w:rsidP="00FF4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of the Treaty Commissioner     </w:t>
            </w:r>
          </w:p>
          <w:p w14:paraId="3A17A6AA" w14:textId="568AE545" w:rsidR="00FF4639" w:rsidRDefault="00FF4639" w:rsidP="00FF4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Quentrel Provo                                         </w:t>
            </w:r>
          </w:p>
          <w:p w14:paraId="38618D4B" w14:textId="4BD758D4" w:rsidR="00FF4639" w:rsidRDefault="00FF4639" w:rsidP="00FF4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Maritime Centre for African Dance Workshops            </w:t>
            </w:r>
          </w:p>
          <w:p w14:paraId="11763F4E" w14:textId="1BC92A93" w:rsidR="00FF4639" w:rsidRDefault="00FF4639" w:rsidP="00FF4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 Parsons African Heritage Month Presentation    </w:t>
            </w:r>
          </w:p>
          <w:p w14:paraId="00674AA3" w14:textId="464A66CB" w:rsidR="00FF4639" w:rsidRDefault="00FF4639" w:rsidP="00FF4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Performing Arts Performance April 22                            </w:t>
            </w:r>
          </w:p>
          <w:p w14:paraId="1EBB0FA2" w14:textId="77777777" w:rsidR="009A3B12" w:rsidRDefault="00FF4639" w:rsidP="00FF4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Performing Arts Performance May 19      </w:t>
            </w:r>
          </w:p>
          <w:p w14:paraId="48F26EA4" w14:textId="4F9E1FD3" w:rsidR="00FF4639" w:rsidRDefault="009A3B12" w:rsidP="00FF4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Ngoile’s family in Tanzania</w:t>
            </w:r>
            <w:r w:rsidR="00FF4639">
              <w:rPr>
                <w:sz w:val="24"/>
                <w:szCs w:val="24"/>
              </w:rPr>
              <w:t xml:space="preserve">                      </w:t>
            </w:r>
          </w:p>
          <w:p w14:paraId="225BC008" w14:textId="2DC543E3" w:rsidR="009477EC" w:rsidRPr="00F60227" w:rsidRDefault="00F60227" w:rsidP="003828E0">
            <w:pPr>
              <w:jc w:val="both"/>
              <w:rPr>
                <w:b/>
                <w:bCs/>
                <w:sz w:val="24"/>
                <w:szCs w:val="24"/>
              </w:rPr>
            </w:pPr>
            <w:r w:rsidRPr="00F60227">
              <w:rPr>
                <w:b/>
                <w:bCs/>
                <w:sz w:val="24"/>
                <w:szCs w:val="24"/>
              </w:rPr>
              <w:t>June 17 is Black Excellence Day.  We will be having a presentation from motivational speaker Jessica Bowden.</w:t>
            </w:r>
          </w:p>
          <w:p w14:paraId="34E2C88D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2B2A27F7" w14:textId="37937C6E" w:rsidR="003828E0" w:rsidRDefault="003828E0" w:rsidP="003828E0">
      <w:pPr>
        <w:jc w:val="both"/>
        <w:rPr>
          <w:sz w:val="24"/>
          <w:szCs w:val="24"/>
        </w:rPr>
      </w:pPr>
    </w:p>
    <w:p w14:paraId="30195ECE" w14:textId="77777777" w:rsidR="00F60227" w:rsidRPr="003828E0" w:rsidRDefault="00F60227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A1212D6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B4BE80E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332F0BAC" w14:textId="77777777" w:rsidTr="003828E0">
        <w:tc>
          <w:tcPr>
            <w:tcW w:w="9350" w:type="dxa"/>
          </w:tcPr>
          <w:p w14:paraId="3F3018AA" w14:textId="77777777" w:rsidR="003828E0" w:rsidRDefault="003828E0"/>
        </w:tc>
      </w:tr>
    </w:tbl>
    <w:p w14:paraId="2EDF9E20" w14:textId="77777777" w:rsidR="009477EC" w:rsidRDefault="009477EC"/>
    <w:p w14:paraId="53C206E4" w14:textId="298A5C4A" w:rsidR="009477EC" w:rsidRDefault="009477EC"/>
    <w:p w14:paraId="3C033CA7" w14:textId="633AAE3B" w:rsidR="00F60227" w:rsidRDefault="00F60227"/>
    <w:p w14:paraId="5D3AE5EC" w14:textId="77777777" w:rsidR="00F60227" w:rsidRDefault="00F60227"/>
    <w:p w14:paraId="558F4DCA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75A82CF9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52693A6A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FD2508E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0574F311" w14:textId="77777777" w:rsidTr="009477EC">
        <w:tc>
          <w:tcPr>
            <w:tcW w:w="9350" w:type="dxa"/>
          </w:tcPr>
          <w:p w14:paraId="29F2E4C1" w14:textId="5EF6F02F" w:rsidR="009477EC" w:rsidRDefault="00BE3D22" w:rsidP="009477EC">
            <w:pPr>
              <w:jc w:val="both"/>
              <w:rPr>
                <w:b/>
                <w:bCs/>
                <w:sz w:val="24"/>
                <w:szCs w:val="24"/>
              </w:rPr>
            </w:pPr>
            <w:r w:rsidRPr="00BE3D22">
              <w:rPr>
                <w:b/>
                <w:bCs/>
                <w:sz w:val="24"/>
                <w:szCs w:val="24"/>
              </w:rPr>
              <w:t>SAC Grant Starting Balance</w:t>
            </w:r>
            <w:r>
              <w:rPr>
                <w:b/>
                <w:bCs/>
                <w:sz w:val="24"/>
                <w:szCs w:val="24"/>
              </w:rPr>
              <w:t xml:space="preserve"> -                                                      </w:t>
            </w:r>
            <w:r w:rsidRPr="00BE3D22">
              <w:rPr>
                <w:b/>
                <w:bCs/>
                <w:sz w:val="24"/>
                <w:szCs w:val="24"/>
              </w:rPr>
              <w:t>$6037.95</w:t>
            </w:r>
          </w:p>
          <w:p w14:paraId="11113EA0" w14:textId="2C4B68F6" w:rsidR="00BE3D22" w:rsidRPr="00BE3D22" w:rsidRDefault="00BE3D22" w:rsidP="009477EC">
            <w:pPr>
              <w:jc w:val="both"/>
              <w:rPr>
                <w:sz w:val="24"/>
                <w:szCs w:val="24"/>
              </w:rPr>
            </w:pPr>
            <w:r w:rsidRPr="00BE3D22">
              <w:rPr>
                <w:sz w:val="24"/>
                <w:szCs w:val="24"/>
              </w:rPr>
              <w:t xml:space="preserve">Funding for library shelving to display new resources - </w:t>
            </w:r>
            <w:r>
              <w:rPr>
                <w:sz w:val="24"/>
                <w:szCs w:val="24"/>
              </w:rPr>
              <w:t xml:space="preserve">         $1000.00</w:t>
            </w:r>
          </w:p>
          <w:p w14:paraId="663E7755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729D77F6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6B9C7E93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1E101FB1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2CE9682C" w14:textId="77777777" w:rsidTr="003828E0">
        <w:tc>
          <w:tcPr>
            <w:tcW w:w="9350" w:type="dxa"/>
          </w:tcPr>
          <w:p w14:paraId="6DB0ACDC" w14:textId="029CDDD6" w:rsidR="003828E0" w:rsidRDefault="00BE3D22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of the Treaty Commissioner Guest Speaker -     $250.00</w:t>
            </w:r>
          </w:p>
          <w:p w14:paraId="59F28BF0" w14:textId="5EBA2CE0" w:rsidR="00BE3D22" w:rsidRDefault="00BE3D22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Quentrel Provo Guest Speaker -                                        $250.00</w:t>
            </w:r>
          </w:p>
          <w:p w14:paraId="2758809E" w14:textId="34ECD741" w:rsidR="00BE3D22" w:rsidRDefault="00BE3D22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Maritime Centre for African Dance</w:t>
            </w:r>
            <w:r w:rsidR="00C3439C">
              <w:rPr>
                <w:sz w:val="24"/>
                <w:szCs w:val="24"/>
              </w:rPr>
              <w:t xml:space="preserve"> Workshops</w:t>
            </w:r>
            <w:r>
              <w:rPr>
                <w:sz w:val="24"/>
                <w:szCs w:val="24"/>
              </w:rPr>
              <w:t xml:space="preserve"> - </w:t>
            </w:r>
            <w:r w:rsidR="00C3439C">
              <w:rPr>
                <w:sz w:val="24"/>
                <w:szCs w:val="24"/>
              </w:rPr>
              <w:t xml:space="preserve">           $1069.25</w:t>
            </w:r>
          </w:p>
          <w:p w14:paraId="7D0AB49F" w14:textId="76BAC058" w:rsidR="00C3439C" w:rsidRDefault="00C3439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Parsons African Heritage Month Presentation -    $300.00</w:t>
            </w:r>
          </w:p>
          <w:p w14:paraId="7571EE39" w14:textId="6BBE8B6C" w:rsidR="00C3439C" w:rsidRDefault="00E817F5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Performing Arts Performance April 22 -                            $</w:t>
            </w:r>
            <w:r w:rsidR="00FF4639">
              <w:rPr>
                <w:sz w:val="24"/>
                <w:szCs w:val="24"/>
              </w:rPr>
              <w:t>791.00</w:t>
            </w:r>
          </w:p>
          <w:p w14:paraId="3EFF55A0" w14:textId="1B25C565" w:rsidR="00E817F5" w:rsidRDefault="00E817F5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Performing Arts Performance May 19 -                             </w:t>
            </w:r>
            <w:r w:rsidR="00FF4639">
              <w:rPr>
                <w:sz w:val="24"/>
                <w:szCs w:val="24"/>
              </w:rPr>
              <w:t>$654.27</w:t>
            </w:r>
          </w:p>
          <w:p w14:paraId="2DE45DA6" w14:textId="2AB6612D" w:rsidR="009477EC" w:rsidRPr="00FF4639" w:rsidRDefault="00FF4639" w:rsidP="009477E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F4639">
              <w:rPr>
                <w:b/>
                <w:bCs/>
                <w:sz w:val="24"/>
                <w:szCs w:val="24"/>
              </w:rPr>
              <w:t xml:space="preserve">SAC Grant Ending Balance -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$1873.43</w:t>
            </w:r>
          </w:p>
        </w:tc>
      </w:tr>
    </w:tbl>
    <w:p w14:paraId="114E22AC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555FEA53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7D94ED48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5239AF41" w14:textId="77777777" w:rsidTr="003828E0">
        <w:tc>
          <w:tcPr>
            <w:tcW w:w="9350" w:type="dxa"/>
          </w:tcPr>
          <w:p w14:paraId="5BAD6611" w14:textId="77777777" w:rsidR="003828E0" w:rsidRDefault="003828E0">
            <w:pPr>
              <w:rPr>
                <w:sz w:val="24"/>
                <w:szCs w:val="24"/>
              </w:rPr>
            </w:pPr>
          </w:p>
          <w:p w14:paraId="263173F1" w14:textId="77777777" w:rsidR="009477EC" w:rsidRDefault="009477EC">
            <w:pPr>
              <w:rPr>
                <w:sz w:val="24"/>
                <w:szCs w:val="24"/>
              </w:rPr>
            </w:pPr>
          </w:p>
        </w:tc>
      </w:tr>
    </w:tbl>
    <w:p w14:paraId="0A052E21" w14:textId="77777777" w:rsidR="003828E0" w:rsidRDefault="003828E0">
      <w:pPr>
        <w:rPr>
          <w:sz w:val="24"/>
          <w:szCs w:val="24"/>
        </w:rPr>
      </w:pPr>
    </w:p>
    <w:p w14:paraId="03C74F7B" w14:textId="77777777" w:rsidR="00A47558" w:rsidRPr="00A47558" w:rsidRDefault="00A47558" w:rsidP="00A47558">
      <w:pPr>
        <w:jc w:val="center"/>
      </w:pPr>
      <w:r w:rsidRPr="00A47558">
        <w:t>Please return to School</w:t>
      </w:r>
      <w:r w:rsidR="0062379C">
        <w:t xml:space="preserve"> S</w:t>
      </w:r>
      <w:r w:rsidR="00B816C6">
        <w:t>upervisor by Monday, June 2</w:t>
      </w:r>
      <w:r w:rsidR="00E22A3B">
        <w:t>0</w:t>
      </w:r>
      <w:r w:rsidR="00B816C6">
        <w:t>, 202</w:t>
      </w:r>
      <w:r w:rsidR="00E22A3B">
        <w:t>2</w:t>
      </w:r>
      <w:r w:rsidRPr="00A47558">
        <w:t>. Thank you.</w:t>
      </w:r>
    </w:p>
    <w:sectPr w:rsidR="00A47558" w:rsidRPr="00A4755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5051" w14:textId="77777777" w:rsidR="00DC7AA4" w:rsidRDefault="00DC7AA4" w:rsidP="009477EC">
      <w:pPr>
        <w:spacing w:after="0" w:line="240" w:lineRule="auto"/>
      </w:pPr>
      <w:r>
        <w:separator/>
      </w:r>
    </w:p>
  </w:endnote>
  <w:endnote w:type="continuationSeparator" w:id="0">
    <w:p w14:paraId="346254AB" w14:textId="77777777" w:rsidR="00DC7AA4" w:rsidRDefault="00DC7AA4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A65D88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5EFE51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FA05" w14:textId="77777777" w:rsidR="00DC7AA4" w:rsidRDefault="00DC7AA4" w:rsidP="009477EC">
      <w:pPr>
        <w:spacing w:after="0" w:line="240" w:lineRule="auto"/>
      </w:pPr>
      <w:r>
        <w:separator/>
      </w:r>
    </w:p>
  </w:footnote>
  <w:footnote w:type="continuationSeparator" w:id="0">
    <w:p w14:paraId="3C596891" w14:textId="77777777" w:rsidR="00DC7AA4" w:rsidRDefault="00DC7AA4" w:rsidP="00947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003D54"/>
    <w:rsid w:val="0030505B"/>
    <w:rsid w:val="003828E0"/>
    <w:rsid w:val="00492F33"/>
    <w:rsid w:val="0062379C"/>
    <w:rsid w:val="008151D9"/>
    <w:rsid w:val="008D1628"/>
    <w:rsid w:val="009477EC"/>
    <w:rsid w:val="009A3B12"/>
    <w:rsid w:val="00A122BE"/>
    <w:rsid w:val="00A47558"/>
    <w:rsid w:val="00B44BF9"/>
    <w:rsid w:val="00B816C6"/>
    <w:rsid w:val="00BA37F1"/>
    <w:rsid w:val="00BE3D22"/>
    <w:rsid w:val="00C3439C"/>
    <w:rsid w:val="00DC32E6"/>
    <w:rsid w:val="00DC7AA4"/>
    <w:rsid w:val="00E22A3B"/>
    <w:rsid w:val="00E67127"/>
    <w:rsid w:val="00E817F5"/>
    <w:rsid w:val="00EA10CB"/>
    <w:rsid w:val="00F60227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AFBA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ce.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Morrison, Donald</cp:lastModifiedBy>
  <cp:revision>2</cp:revision>
  <cp:lastPrinted>2019-05-31T17:21:00Z</cp:lastPrinted>
  <dcterms:created xsi:type="dcterms:W3CDTF">2022-06-14T14:28:00Z</dcterms:created>
  <dcterms:modified xsi:type="dcterms:W3CDTF">2022-06-14T14:28:00Z</dcterms:modified>
</cp:coreProperties>
</file>